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Заявление о предоставлении путевки в детский загородный оздоровительно-образовательный центр (лагерь)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 комиссию по организации отдыха детей Нижегородского района г.Нижнего Новгорода от__________________________________________________________________________________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ФИО родителя (законного представителя)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паспорт________________№_________________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выдан (дата выдачи)________________________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кем выдан_________________________________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место работы______________________________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должность_________________________________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адрес проживания__________________________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телефон___________________________________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эл.почта___________________________________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Заявление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Прошу выделить путевку в детский загородный оздоровительно-образовательный центр (лагерь) Нижегородской области в ______________ месяце _____________</w:t>
      </w:r>
      <w:r>
        <w:rPr>
          <w:sz w:val="24"/>
          <w:szCs w:val="24"/>
          <w:highlight w:val="none"/>
        </w:rPr>
        <w:t xml:space="preserve">__20 ____ года моему ребенку _________________________________________________________«___»_________г.р., свидетельство о рождении (паспорт) ребенка, серия ____________ № _________________, выдан ________________________________________ «____»__________ г.</w:t>
      </w:r>
      <w:r>
        <w:rPr>
          <w:sz w:val="24"/>
          <w:szCs w:val="24"/>
          <w:highlight w:val="none"/>
        </w:rPr>
        <w:t xml:space="preserve">, обучающемся в ___________________________________________________________________________________.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 предоставлении путевки прошу проинформировать по телефону____________________.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К заявлению прилагаю следующие документы: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6"/>
        <w:numPr>
          <w:ilvl w:val="0"/>
          <w:numId w:val="16"/>
        </w:numPr>
        <w:ind w:left="0" w:right="0" w:firstLine="42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Справку с основного места работы получателя либо документы неработающих граждан: справку из центра занятости населения о постановке на учет в качестве безработного (для безработных граждан), копии пенсионного удост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оверения и трудовой книжки (для родителей-пенсионеров (законных представителей), копию распоряжения об установлении опеки, справку из органа, осуществляющего выплату пенсии, по месту жительства либо месту пребывания лица, осуществляющего уход за инвалидом;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6"/>
        <w:numPr>
          <w:ilvl w:val="0"/>
          <w:numId w:val="16"/>
        </w:numPr>
        <w:ind w:left="0" w:right="0" w:firstLine="42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Документ, 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одтверждающий обучение ребенка в общеобразовательной организации, либо справку из образовательной организации, реализующей общеобразовательную программу, расположенной на территории г.Нижнего Новгорода, либо справку из образовательной организации о зачисле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нии экстерна для прохождения промежуточной и (или) итоговой государственной аттестации, реализующей общеобразовательную программу, расположенной на территории г.Нижнего Новгорода для детей, которые обучаются в форме семейного образования и самообразования;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 порядком предоставления отчетных документов, возмещения части стоимости путевки, основаниями отказа в предоставлении возмещения ознакомлен (а) __________________________(подпись).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Даю согласие на обработку указанных выше моих персональных данных, а также персональных данных  моего ребенка в объеме, необходимом для предоставления муниципальной услуги _____________________ (подпись) подпись получателя.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Дата 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-52365</wp:posOffset>
                </wp:positionH>
                <wp:positionV relativeFrom="paragraph">
                  <wp:posOffset>51636</wp:posOffset>
                </wp:positionV>
                <wp:extent cx="6362700" cy="9525"/>
                <wp:effectExtent l="4500" t="4500" r="4500" b="45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2699" cy="9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43200"/>
                              </a:moveTo>
                              <a:cubicBezTo>
                                <a:pt x="258" y="43200"/>
                                <a:pt x="582" y="43200"/>
                                <a:pt x="970" y="43200"/>
                              </a:cubicBezTo>
                              <a:cubicBezTo>
                                <a:pt x="1228" y="43200"/>
                                <a:pt x="1487" y="43200"/>
                                <a:pt x="1746" y="43200"/>
                              </a:cubicBezTo>
                              <a:cubicBezTo>
                                <a:pt x="2069" y="43200"/>
                                <a:pt x="2522" y="43200"/>
                                <a:pt x="2845" y="43200"/>
                              </a:cubicBezTo>
                              <a:cubicBezTo>
                                <a:pt x="3168" y="43200"/>
                                <a:pt x="3427" y="43200"/>
                                <a:pt x="3750" y="43200"/>
                              </a:cubicBezTo>
                              <a:cubicBezTo>
                                <a:pt x="4138" y="43200"/>
                                <a:pt x="4397" y="43200"/>
                                <a:pt x="4720" y="43200"/>
                              </a:cubicBezTo>
                              <a:cubicBezTo>
                                <a:pt x="4979" y="43200"/>
                                <a:pt x="5238" y="43200"/>
                                <a:pt x="5561" y="43200"/>
                              </a:cubicBezTo>
                              <a:cubicBezTo>
                                <a:pt x="5885" y="43200"/>
                                <a:pt x="6143" y="43200"/>
                                <a:pt x="6467" y="43200"/>
                              </a:cubicBezTo>
                              <a:cubicBezTo>
                                <a:pt x="6855" y="43200"/>
                                <a:pt x="7307" y="43200"/>
                                <a:pt x="7566" y="43200"/>
                              </a:cubicBezTo>
                              <a:cubicBezTo>
                                <a:pt x="7825" y="43200"/>
                                <a:pt x="8536" y="43200"/>
                                <a:pt x="8795" y="43200"/>
                              </a:cubicBezTo>
                              <a:cubicBezTo>
                                <a:pt x="9118" y="43200"/>
                                <a:pt x="9441" y="43200"/>
                                <a:pt x="9700" y="43200"/>
                              </a:cubicBezTo>
                              <a:cubicBezTo>
                                <a:pt x="10217" y="43200"/>
                                <a:pt x="10541" y="43200"/>
                                <a:pt x="10800" y="43200"/>
                              </a:cubicBezTo>
                              <a:cubicBezTo>
                                <a:pt x="11252" y="43200"/>
                                <a:pt x="11576" y="43200"/>
                                <a:pt x="11899" y="43200"/>
                              </a:cubicBezTo>
                              <a:cubicBezTo>
                                <a:pt x="12158" y="43200"/>
                                <a:pt x="12416" y="43200"/>
                                <a:pt x="12740" y="43200"/>
                              </a:cubicBezTo>
                              <a:cubicBezTo>
                                <a:pt x="12998" y="43200"/>
                                <a:pt x="13322" y="43200"/>
                                <a:pt x="13710" y="43200"/>
                              </a:cubicBezTo>
                              <a:cubicBezTo>
                                <a:pt x="14033" y="43200"/>
                                <a:pt x="14356" y="43200"/>
                                <a:pt x="14680" y="43200"/>
                              </a:cubicBezTo>
                              <a:cubicBezTo>
                                <a:pt x="14938" y="43200"/>
                                <a:pt x="15391" y="43200"/>
                                <a:pt x="15714" y="43200"/>
                              </a:cubicBezTo>
                              <a:cubicBezTo>
                                <a:pt x="15973" y="43200"/>
                                <a:pt x="16232" y="43200"/>
                                <a:pt x="16620" y="43200"/>
                              </a:cubicBezTo>
                              <a:cubicBezTo>
                                <a:pt x="17073" y="43200"/>
                                <a:pt x="17331" y="43200"/>
                                <a:pt x="17590" y="43200"/>
                              </a:cubicBezTo>
                              <a:cubicBezTo>
                                <a:pt x="17913" y="43200"/>
                                <a:pt x="18237" y="43200"/>
                                <a:pt x="18495" y="43200"/>
                              </a:cubicBezTo>
                              <a:cubicBezTo>
                                <a:pt x="18819" y="43200"/>
                                <a:pt x="19207" y="43200"/>
                                <a:pt x="19465" y="43200"/>
                              </a:cubicBezTo>
                              <a:cubicBezTo>
                                <a:pt x="19724" y="43200"/>
                                <a:pt x="19983" y="43200"/>
                                <a:pt x="20306" y="43200"/>
                              </a:cubicBezTo>
                              <a:cubicBezTo>
                                <a:pt x="20694" y="43200"/>
                                <a:pt x="21017" y="43200"/>
                                <a:pt x="21341" y="43200"/>
                              </a:cubicBezTo>
                              <a:cubicBezTo>
                                <a:pt x="21858" y="43200"/>
                                <a:pt x="22117" y="43200"/>
                                <a:pt x="22376" y="43200"/>
                              </a:cubicBezTo>
                              <a:cubicBezTo>
                                <a:pt x="22893" y="43200"/>
                                <a:pt x="23152" y="43200"/>
                                <a:pt x="23475" y="43200"/>
                              </a:cubicBezTo>
                              <a:cubicBezTo>
                                <a:pt x="23734" y="43200"/>
                                <a:pt x="23992" y="43200"/>
                                <a:pt x="24251" y="43200"/>
                              </a:cubicBezTo>
                              <a:cubicBezTo>
                                <a:pt x="24574" y="43200"/>
                                <a:pt x="25027" y="43200"/>
                                <a:pt x="25415" y="43200"/>
                              </a:cubicBezTo>
                              <a:cubicBezTo>
                                <a:pt x="25674" y="43200"/>
                                <a:pt x="25932" y="43200"/>
                                <a:pt x="26191" y="43200"/>
                              </a:cubicBezTo>
                              <a:cubicBezTo>
                                <a:pt x="26514" y="43200"/>
                                <a:pt x="26967" y="43200"/>
                                <a:pt x="27226" y="43200"/>
                              </a:cubicBezTo>
                              <a:cubicBezTo>
                                <a:pt x="27549" y="43200"/>
                                <a:pt x="27808" y="43200"/>
                                <a:pt x="28067" y="43200"/>
                              </a:cubicBezTo>
                              <a:cubicBezTo>
                                <a:pt x="28390" y="43200"/>
                                <a:pt x="28649" y="43200"/>
                                <a:pt x="29101" y="43200"/>
                              </a:cubicBezTo>
                              <a:cubicBezTo>
                                <a:pt x="29425" y="0"/>
                                <a:pt x="29748" y="0"/>
                                <a:pt x="30071" y="0"/>
                              </a:cubicBezTo>
                              <a:cubicBezTo>
                                <a:pt x="30395" y="0"/>
                                <a:pt x="30783" y="0"/>
                                <a:pt x="31041" y="0"/>
                              </a:cubicBezTo>
                              <a:cubicBezTo>
                                <a:pt x="31365" y="0"/>
                                <a:pt x="31753" y="0"/>
                                <a:pt x="32076" y="0"/>
                              </a:cubicBezTo>
                              <a:cubicBezTo>
                                <a:pt x="32529" y="0"/>
                                <a:pt x="32788" y="0"/>
                                <a:pt x="33046" y="0"/>
                              </a:cubicBezTo>
                              <a:cubicBezTo>
                                <a:pt x="33305" y="0"/>
                                <a:pt x="33564" y="0"/>
                                <a:pt x="33822" y="0"/>
                              </a:cubicBezTo>
                              <a:cubicBezTo>
                                <a:pt x="34146" y="0"/>
                                <a:pt x="34469" y="0"/>
                                <a:pt x="34728" y="0"/>
                              </a:cubicBezTo>
                              <a:cubicBezTo>
                                <a:pt x="35116" y="0"/>
                                <a:pt x="35374" y="0"/>
                                <a:pt x="35633" y="0"/>
                              </a:cubicBezTo>
                              <a:cubicBezTo>
                                <a:pt x="35892" y="0"/>
                                <a:pt x="36150" y="0"/>
                                <a:pt x="36409" y="0"/>
                              </a:cubicBezTo>
                              <a:cubicBezTo>
                                <a:pt x="36797" y="0"/>
                                <a:pt x="37120" y="0"/>
                                <a:pt x="37379" y="0"/>
                              </a:cubicBezTo>
                              <a:cubicBezTo>
                                <a:pt x="37638" y="0"/>
                                <a:pt x="38026" y="0"/>
                                <a:pt x="38285" y="0"/>
                              </a:cubicBezTo>
                              <a:cubicBezTo>
                                <a:pt x="38543" y="0"/>
                                <a:pt x="38996" y="0"/>
                                <a:pt x="39319" y="0"/>
                              </a:cubicBezTo>
                              <a:cubicBezTo>
                                <a:pt x="39643" y="0"/>
                                <a:pt x="39901" y="0"/>
                                <a:pt x="40160" y="0"/>
                              </a:cubicBezTo>
                              <a:cubicBezTo>
                                <a:pt x="40483" y="0"/>
                                <a:pt x="40742" y="0"/>
                                <a:pt x="41001" y="0"/>
                              </a:cubicBezTo>
                              <a:cubicBezTo>
                                <a:pt x="41259" y="0"/>
                                <a:pt x="41518" y="0"/>
                                <a:pt x="41777" y="0"/>
                              </a:cubicBezTo>
                              <a:cubicBezTo>
                                <a:pt x="42100" y="0"/>
                                <a:pt x="42423" y="43200"/>
                                <a:pt x="42682" y="43200"/>
                              </a:cubicBezTo>
                              <a:quadBezTo>
                                <a:pt x="42941" y="43200"/>
                                <a:pt x="43200" y="43200"/>
                              </a:quadBezTo>
                            </a:path>
                          </a:pathLst>
                        </a:custGeom>
                        <a:noFill/>
                        <a:ln w="9000">
                          <a:solidFill>
                            <a:srgbClr val="575757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8192;o:allowoverlap:true;o:allowincell:true;mso-position-horizontal-relative:text;margin-left:-4.12pt;mso-position-horizontal:absolute;mso-position-vertical-relative:text;margin-top:4.07pt;mso-position-vertical:absolute;width:501.00pt;height:0.75pt;mso-wrap-distance-left:9.07pt;mso-wrap-distance-top:0.00pt;mso-wrap-distance-right:9.07pt;mso-wrap-distance-bottom:0.00pt;visibility:visible;" path="m0,100000l0,100000c597,100000,1347,100000,2245,100000l2245,100000c2843,100000,3442,100000,4042,100000l4042,100000c4789,100000,5838,100000,6586,100000l6586,100000c7333,100000,7933,100000,8681,100000l8681,100000c9579,100000,10178,100000,10926,100000l10926,100000c11525,100000,12125,100000,12873,100000l12873,100000c13623,100000,14220,100000,14970,100000l14970,100000c15868,100000,16914,100000,17514,100000l17514,100000c18113,100000,19759,100000,20359,100000l20359,100000c21106,100000,21854,100000,22454,100000l22454,100000c23650,100000,24400,100000,25000,100000l25000,100000c26046,100000,26796,100000,27544,100000l27544,100000c28144,100000,28741,100000,29491,100000l29491,100000c30088,100000,30838,100000,31736,100000l31736,100000c32484,100000,33231,100000,33981,100000l33981,100000c34579,100000,35627,100000,36375,100000l36375,100000c36975,100000,37574,100000,38472,100000l38472,100000c39521,100000,40118,100000,40718,100000l40718,100000c41465,100000,42215,100000,42813,100000l42813,100000c43563,100000,44461,100000,45058,100000l45058,100000c45657,100000,46257,100000,47005,100000l47005,100000c47903,100000,48650,100000,49400,100000l49400,100000c50597,100000,51197,100000,51796,100000l51796,100000c52993,100000,53593,100000,54340,100000l54340,100000c54940,100000,55537,100000,56137,100000l56137,100000c56884,100000,57933,100000,58831,100000l58831,100000c59431,100000,60028,100000,60627,100000l60627,100000c61375,100000,62424,100000,63023,100000l63023,100000c63771,100000,64370,100000,64970,100000l64970,100000c65718,100000,66317,100000,67363,100000l67363,100000c68113,0,68861,0,69609,0l69609,0c70359,0,71257,0,71854,0l71854,0c72604,0,73502,0,74250,0l74250,0c75299,0,75898,0,76495,0l76495,0c77095,0,77694,0,78292,0l78292,0c79042,0,79789,0,80389,0l80389,0c81287,0,81884,0,82484,0l82484,0c83083,0,83681,0,84280,0l84280,0c85178,0,85926,0,86525,0l86525,0c87125,0,88023,0,88623,0l88623,0c89220,0,90269,0,91016,0l91016,0c91766,0,92363,0,92963,0l92963,0c93711,0,94310,0,94910,0l94910,0c95507,0,96106,0,96706,0l96706,0c97454,0,98201,100000,98801,100000l98801,100000c99201,100000,99600,100000,100000,100000nfe" coordsize="100000,100000" filled="f" strokecolor="#575757" strokeweight="0.71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Заявление принято «___» ______________________20____г в _________________ч.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__________________________________________________________(Табунова И.В.)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(подпись лица, принявшего заявление)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7" w:h="16783" w:orient="portrait"/>
      <w:pgMar w:top="477" w:right="747" w:bottom="568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Segoe UI">
    <w:panose1 w:val="020B050302020302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"/>
      <w:lvlJc w:val="left"/>
      <w:pPr>
        <w:ind w:left="468" w:hanging="396"/>
        <w:tabs>
          <w:tab w:val="num" w:pos="46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9" w:hanging="930"/>
        <w:tabs>
          <w:tab w:val="num" w:pos="138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539" w:hanging="360"/>
        <w:tabs>
          <w:tab w:val="num" w:pos="153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69" w:hanging="360"/>
        <w:tabs>
          <w:tab w:val="num" w:pos="1969" w:leader="none"/>
        </w:tabs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1211" w:hanging="360"/>
        <w:tabs>
          <w:tab w:val="num" w:pos="1211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  <w:tabs>
          <w:tab w:val="num" w:pos="1571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71" w:hanging="720"/>
        <w:tabs>
          <w:tab w:val="num" w:pos="1571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  <w:tabs>
          <w:tab w:val="num" w:pos="1931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31" w:hanging="1080"/>
        <w:tabs>
          <w:tab w:val="num" w:pos="1931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91" w:hanging="1440"/>
        <w:tabs>
          <w:tab w:val="num" w:pos="2291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1" w:hanging="1440"/>
        <w:tabs>
          <w:tab w:val="num" w:pos="2291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51" w:hanging="1800"/>
        <w:tabs>
          <w:tab w:val="num" w:pos="2651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12"/>
  </w:num>
  <w:num w:numId="11">
    <w:abstractNumId w:val="1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1"/>
    <w:link w:val="858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61"/>
    <w:link w:val="859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1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1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1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7"/>
    <w:next w:val="857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1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7"/>
    <w:next w:val="857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61"/>
    <w:link w:val="702"/>
    <w:uiPriority w:val="10"/>
    <w:rPr>
      <w:sz w:val="48"/>
      <w:szCs w:val="48"/>
    </w:rPr>
  </w:style>
  <w:style w:type="paragraph" w:styleId="704">
    <w:name w:val="Subtitle"/>
    <w:basedOn w:val="857"/>
    <w:next w:val="857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61"/>
    <w:link w:val="704"/>
    <w:uiPriority w:val="11"/>
    <w:rPr>
      <w:sz w:val="24"/>
      <w:szCs w:val="24"/>
    </w:rPr>
  </w:style>
  <w:style w:type="paragraph" w:styleId="706">
    <w:name w:val="Quote"/>
    <w:basedOn w:val="857"/>
    <w:next w:val="85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7"/>
    <w:next w:val="85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57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basedOn w:val="861"/>
    <w:link w:val="710"/>
    <w:uiPriority w:val="99"/>
  </w:style>
  <w:style w:type="paragraph" w:styleId="712">
    <w:name w:val="Footer"/>
    <w:basedOn w:val="857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basedOn w:val="861"/>
    <w:link w:val="712"/>
    <w:uiPriority w:val="99"/>
  </w:style>
  <w:style w:type="character" w:styleId="714">
    <w:name w:val="Caption Char"/>
    <w:basedOn w:val="866"/>
    <w:link w:val="712"/>
    <w:uiPriority w:val="99"/>
  </w:style>
  <w:style w:type="table" w:styleId="715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61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61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rPr>
      <w:sz w:val="24"/>
      <w:szCs w:val="24"/>
    </w:rPr>
  </w:style>
  <w:style w:type="paragraph" w:styleId="858">
    <w:name w:val="Heading 1"/>
    <w:basedOn w:val="857"/>
    <w:next w:val="857"/>
    <w:qFormat/>
    <w:pPr>
      <w:ind w:firstLine="426"/>
      <w:jc w:val="both"/>
      <w:keepNext/>
      <w:outlineLvl w:val="0"/>
    </w:pPr>
    <w:rPr>
      <w:sz w:val="28"/>
      <w:szCs w:val="20"/>
    </w:rPr>
  </w:style>
  <w:style w:type="paragraph" w:styleId="859">
    <w:name w:val="Heading 2"/>
    <w:basedOn w:val="857"/>
    <w:next w:val="85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0">
    <w:name w:val="Heading 6"/>
    <w:basedOn w:val="857"/>
    <w:next w:val="857"/>
    <w:link w:val="865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>
    <w:name w:val="Table Grid"/>
    <w:basedOn w:val="86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5" w:customStyle="1">
    <w:name w:val="Заголовок 6 Знак"/>
    <w:basedOn w:val="861"/>
    <w:link w:val="860"/>
    <w:semiHidden/>
    <w:rPr>
      <w:b/>
      <w:bCs/>
      <w:sz w:val="22"/>
      <w:szCs w:val="22"/>
      <w:lang w:val="ru-RU" w:eastAsia="ru-RU" w:bidi="ar-SA"/>
    </w:rPr>
  </w:style>
  <w:style w:type="paragraph" w:styleId="866">
    <w:name w:val="Caption"/>
    <w:basedOn w:val="857"/>
    <w:next w:val="857"/>
    <w:link w:val="714"/>
    <w:qFormat/>
    <w:pPr>
      <w:jc w:val="center"/>
    </w:pPr>
    <w:rPr>
      <w:b/>
      <w:sz w:val="32"/>
      <w:szCs w:val="20"/>
    </w:rPr>
  </w:style>
  <w:style w:type="character" w:styleId="867" w:customStyle="1">
    <w:name w:val="Основной текст с отступом Знак"/>
    <w:basedOn w:val="861"/>
    <w:link w:val="868"/>
    <w:semiHidden/>
    <w:rPr>
      <w:sz w:val="28"/>
      <w:lang w:val="ru-RU" w:eastAsia="ru-RU" w:bidi="ar-SA"/>
    </w:rPr>
  </w:style>
  <w:style w:type="paragraph" w:styleId="868">
    <w:name w:val="Body Text Indent"/>
    <w:basedOn w:val="857"/>
    <w:link w:val="867"/>
    <w:pPr>
      <w:ind w:left="851"/>
      <w:jc w:val="both"/>
    </w:pPr>
    <w:rPr>
      <w:sz w:val="28"/>
      <w:szCs w:val="20"/>
    </w:rPr>
  </w:style>
  <w:style w:type="paragraph" w:styleId="869" w:customStyle="1">
    <w:name w:val="Абзац списка1"/>
    <w:basedOn w:val="857"/>
    <w:pPr>
      <w:contextualSpacing/>
      <w:ind w:left="720"/>
    </w:pPr>
    <w:rPr>
      <w:sz w:val="20"/>
      <w:szCs w:val="20"/>
    </w:rPr>
  </w:style>
  <w:style w:type="paragraph" w:styleId="870">
    <w:name w:val="Body Text"/>
    <w:basedOn w:val="857"/>
    <w:pPr>
      <w:spacing w:after="120"/>
    </w:pPr>
  </w:style>
  <w:style w:type="paragraph" w:styleId="871" w:customStyle="1">
    <w:name w:val="HeadDoc"/>
    <w:pPr>
      <w:jc w:val="both"/>
      <w:keepLines/>
    </w:pPr>
    <w:rPr>
      <w:sz w:val="28"/>
    </w:rPr>
  </w:style>
  <w:style w:type="character" w:styleId="872" w:customStyle="1">
    <w:name w:val="Date_num"/>
    <w:basedOn w:val="861"/>
  </w:style>
  <w:style w:type="paragraph" w:styleId="873" w:customStyle="1">
    <w:name w:val="Заголовок1"/>
    <w:basedOn w:val="857"/>
    <w:next w:val="859"/>
    <w:pPr>
      <w:jc w:val="center"/>
      <w:spacing w:after="200"/>
      <w:widowControl w:val="off"/>
    </w:pPr>
    <w:rPr>
      <w:b/>
      <w:sz w:val="32"/>
      <w:szCs w:val="20"/>
    </w:rPr>
  </w:style>
  <w:style w:type="paragraph" w:styleId="874" w:customStyle="1">
    <w:name w:val="Заголовок2"/>
    <w:basedOn w:val="857"/>
    <w:next w:val="857"/>
    <w:pPr>
      <w:jc w:val="center"/>
      <w:spacing w:after="200"/>
      <w:widowControl w:val="off"/>
    </w:pPr>
    <w:rPr>
      <w:b/>
      <w:spacing w:val="60"/>
      <w:sz w:val="36"/>
      <w:szCs w:val="20"/>
    </w:rPr>
  </w:style>
  <w:style w:type="character" w:styleId="875" w:customStyle="1">
    <w:name w:val="Цветовое выделение"/>
    <w:rPr>
      <w:b/>
      <w:bCs/>
      <w:color w:val="000080"/>
      <w:sz w:val="20"/>
      <w:szCs w:val="20"/>
    </w:rPr>
  </w:style>
  <w:style w:type="paragraph" w:styleId="876" w:customStyle="1">
    <w:name w:val="ConsPlusTitle"/>
    <w:pPr>
      <w:widowControl w:val="off"/>
    </w:pPr>
    <w:rPr>
      <w:b/>
      <w:bCs/>
      <w:sz w:val="24"/>
      <w:szCs w:val="24"/>
    </w:rPr>
  </w:style>
  <w:style w:type="paragraph" w:styleId="877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8" w:customStyle="1">
    <w:name w:val="Знак Знак Знак Знак Знак Знак Знак"/>
    <w:basedOn w:val="8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79">
    <w:name w:val="Hyperlink"/>
    <w:basedOn w:val="861"/>
    <w:rPr>
      <w:color w:val="0000ff"/>
      <w:u w:val="single"/>
    </w:rPr>
  </w:style>
  <w:style w:type="paragraph" w:styleId="880" w:customStyle="1">
    <w:name w:val="headdoc"/>
    <w:basedOn w:val="857"/>
    <w:pPr>
      <w:spacing w:before="100" w:beforeAutospacing="1" w:after="100" w:afterAutospacing="1"/>
    </w:pPr>
  </w:style>
  <w:style w:type="paragraph" w:styleId="881" w:customStyle="1">
    <w:name w:val="consplusnormal"/>
    <w:basedOn w:val="857"/>
    <w:pPr>
      <w:spacing w:before="100" w:beforeAutospacing="1" w:after="100" w:afterAutospacing="1"/>
    </w:pPr>
  </w:style>
  <w:style w:type="paragraph" w:styleId="882">
    <w:name w:val="HTML Preformatted"/>
    <w:basedOn w:val="85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83" w:customStyle="1">
    <w:name w:val="datenum"/>
    <w:basedOn w:val="861"/>
  </w:style>
  <w:style w:type="paragraph" w:styleId="884" w:customStyle="1">
    <w:name w:val="Знак"/>
    <w:basedOn w:val="8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85">
    <w:name w:val="Normal (Web)"/>
    <w:basedOn w:val="857"/>
    <w:uiPriority w:val="99"/>
    <w:unhideWhenUsed/>
    <w:pPr>
      <w:spacing w:before="100" w:beforeAutospacing="1" w:after="100" w:afterAutospacing="1"/>
    </w:pPr>
  </w:style>
  <w:style w:type="paragraph" w:styleId="886">
    <w:name w:val="List Paragraph"/>
    <w:basedOn w:val="857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7" w:customStyle="1">
    <w:name w:val="Unresolved Mention"/>
    <w:basedOn w:val="861"/>
    <w:uiPriority w:val="99"/>
    <w:semiHidden/>
    <w:unhideWhenUsed/>
    <w:rPr>
      <w:color w:val="605e5c"/>
      <w:shd w:val="clear" w:color="auto" w:fill="e1dfdd"/>
    </w:rPr>
  </w:style>
  <w:style w:type="paragraph" w:styleId="888">
    <w:name w:val="Balloon Text"/>
    <w:basedOn w:val="857"/>
    <w:link w:val="889"/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basedOn w:val="861"/>
    <w:link w:val="888"/>
    <w:rPr>
      <w:rFonts w:ascii="Segoe UI" w:hAnsi="Segoe UI" w:cs="Segoe UI"/>
      <w:sz w:val="18"/>
      <w:szCs w:val="18"/>
    </w:rPr>
  </w:style>
  <w:style w:type="paragraph" w:styleId="89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Droid Sans Fallback" w:cs="Droid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284BC-CE87-466E-AB31-0913B03B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Нижегородского района</dc:title>
  <dc:creator>комп</dc:creator>
  <cp:lastModifiedBy>i.tabunova</cp:lastModifiedBy>
  <cp:revision>74</cp:revision>
  <dcterms:created xsi:type="dcterms:W3CDTF">2023-11-27T12:21:00Z</dcterms:created>
  <dcterms:modified xsi:type="dcterms:W3CDTF">2025-07-31T10:52:15Z</dcterms:modified>
</cp:coreProperties>
</file>